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B" w:rsidRPr="000D3967" w:rsidRDefault="005A4086" w:rsidP="005A4086">
      <w:pPr>
        <w:pStyle w:val="Nzev"/>
        <w:jc w:val="center"/>
        <w:rPr>
          <w:b/>
          <w:sz w:val="40"/>
          <w:szCs w:val="48"/>
        </w:rPr>
      </w:pPr>
      <w:r w:rsidRPr="000D3967">
        <w:rPr>
          <w:b/>
          <w:sz w:val="40"/>
          <w:szCs w:val="48"/>
        </w:rPr>
        <w:t>S</w:t>
      </w:r>
      <w:r w:rsidR="00DB407B" w:rsidRPr="000D3967">
        <w:rPr>
          <w:b/>
          <w:sz w:val="40"/>
          <w:szCs w:val="48"/>
        </w:rPr>
        <w:t>telivo pro nejnáročnější kočky a jejich majitele</w:t>
      </w:r>
    </w:p>
    <w:p w:rsidR="00DB407B" w:rsidRPr="000D3967" w:rsidRDefault="00DB407B" w:rsidP="000D3967">
      <w:pPr>
        <w:pStyle w:val="Nzev"/>
        <w:jc w:val="center"/>
        <w:rPr>
          <w:b/>
          <w:sz w:val="32"/>
          <w:szCs w:val="40"/>
        </w:rPr>
      </w:pPr>
      <w:r w:rsidRPr="000D3967">
        <w:rPr>
          <w:b/>
          <w:sz w:val="32"/>
          <w:szCs w:val="40"/>
        </w:rPr>
        <w:t>BRIT FRESH FOR CATS BRILLIANT SILICA-GEL</w:t>
      </w:r>
    </w:p>
    <w:p w:rsidR="00DB407B" w:rsidRPr="00E5422E" w:rsidRDefault="0051154F" w:rsidP="00E5422E">
      <w:pPr>
        <w:spacing w:after="120" w:line="240" w:lineRule="auto"/>
        <w:rPr>
          <w:rFonts w:cs="Calibr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7C11CD" wp14:editId="30C3AB6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6097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72" y="21415"/>
                <wp:lineTo x="2147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B05" w:rsidRPr="00E5422E">
        <w:rPr>
          <w:rFonts w:cs="Calibri"/>
          <w:b/>
        </w:rPr>
        <w:t>Kočky mají vysoce vyvinutý smysl pro čistotu, stejně tak mají citli</w:t>
      </w:r>
      <w:r>
        <w:rPr>
          <w:rFonts w:cs="Calibri"/>
          <w:b/>
        </w:rPr>
        <w:t xml:space="preserve">vé polštářky na tlapkách a v neposlední řadě </w:t>
      </w:r>
      <w:r w:rsidR="00C57B05" w:rsidRPr="00E5422E">
        <w:rPr>
          <w:rFonts w:cs="Calibri"/>
          <w:b/>
        </w:rPr>
        <w:t>výborný čich. To všechno jsou důvody, proč někdy m</w:t>
      </w:r>
      <w:r>
        <w:rPr>
          <w:rFonts w:cs="Calibri"/>
          <w:b/>
        </w:rPr>
        <w:t>ohou</w:t>
      </w:r>
      <w:r w:rsidR="00C57B05" w:rsidRPr="00E5422E">
        <w:rPr>
          <w:rFonts w:cs="Calibri"/>
          <w:b/>
        </w:rPr>
        <w:t xml:space="preserve"> odmítat vykonávat svoji potřebu v kočičí toaletě, pokud jim stelivo nevyhovuje. </w:t>
      </w:r>
      <w:r w:rsidR="00C57B05" w:rsidRPr="00E5422E">
        <w:rPr>
          <w:b/>
        </w:rPr>
        <w:t xml:space="preserve">Brit představil nové silikátové nasákavé stelivo Brit </w:t>
      </w:r>
      <w:proofErr w:type="spellStart"/>
      <w:r w:rsidR="00C57B05" w:rsidRPr="00E5422E">
        <w:rPr>
          <w:b/>
        </w:rPr>
        <w:t>Fresh</w:t>
      </w:r>
      <w:proofErr w:type="spellEnd"/>
      <w:r w:rsidR="00C57B05" w:rsidRPr="00E5422E">
        <w:rPr>
          <w:b/>
        </w:rPr>
        <w:t xml:space="preserve"> </w:t>
      </w:r>
      <w:proofErr w:type="spellStart"/>
      <w:r w:rsidR="00C57B05" w:rsidRPr="00E5422E">
        <w:rPr>
          <w:b/>
        </w:rPr>
        <w:t>for</w:t>
      </w:r>
      <w:proofErr w:type="spellEnd"/>
      <w:r w:rsidR="00C57B05" w:rsidRPr="00E5422E">
        <w:rPr>
          <w:b/>
        </w:rPr>
        <w:t xml:space="preserve"> </w:t>
      </w:r>
      <w:proofErr w:type="spellStart"/>
      <w:r w:rsidR="00C57B05" w:rsidRPr="00E5422E">
        <w:rPr>
          <w:b/>
        </w:rPr>
        <w:t>Cats</w:t>
      </w:r>
      <w:proofErr w:type="spellEnd"/>
      <w:r w:rsidR="00C57B05" w:rsidRPr="00E5422E">
        <w:rPr>
          <w:b/>
        </w:rPr>
        <w:t xml:space="preserve"> </w:t>
      </w:r>
      <w:proofErr w:type="spellStart"/>
      <w:r w:rsidR="00C57B05" w:rsidRPr="00E5422E">
        <w:rPr>
          <w:b/>
        </w:rPr>
        <w:t>Brilliant</w:t>
      </w:r>
      <w:proofErr w:type="spellEnd"/>
      <w:r w:rsidR="00C57B05" w:rsidRPr="00E5422E">
        <w:rPr>
          <w:b/>
        </w:rPr>
        <w:t>, které je určeno právě pro ty nejnáročnější kočky a jejich majitele, kteří si chtějí ulehčit péči o domácnost a udržet ji čistou a voňavou během celého dne.</w:t>
      </w:r>
    </w:p>
    <w:p w:rsidR="003F4964" w:rsidRDefault="00C57B05" w:rsidP="00E5422E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Už není důvod obávat se, jak to bude kolem kočičí toalety vypadat po návratu z práce. </w:t>
      </w:r>
      <w:r w:rsidR="00531ECD">
        <w:rPr>
          <w:rFonts w:cs="Calibri"/>
          <w:sz w:val="20"/>
          <w:szCs w:val="20"/>
        </w:rPr>
        <w:t>Zapomeňme na klasická steliva, která nejenže dokonale</w:t>
      </w:r>
      <w:r w:rsidR="00531ECD" w:rsidRPr="00531ECD">
        <w:rPr>
          <w:rFonts w:cs="Calibri"/>
          <w:sz w:val="20"/>
          <w:szCs w:val="20"/>
        </w:rPr>
        <w:t xml:space="preserve"> </w:t>
      </w:r>
      <w:r w:rsidR="00531ECD" w:rsidRPr="006C524B">
        <w:rPr>
          <w:rFonts w:cs="Calibri"/>
          <w:sz w:val="20"/>
          <w:szCs w:val="20"/>
        </w:rPr>
        <w:t>neeliminují pachy, ale která si s sebou kočky úspěšně ro</w:t>
      </w:r>
      <w:r w:rsidR="003F4964">
        <w:rPr>
          <w:rFonts w:cs="Calibri"/>
          <w:sz w:val="20"/>
          <w:szCs w:val="20"/>
        </w:rPr>
        <w:t xml:space="preserve">znáší na tlapkách po celém bytě. </w:t>
      </w:r>
    </w:p>
    <w:p w:rsidR="003F4964" w:rsidRDefault="003F4964" w:rsidP="00E5422E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Český výrobce oblíbených krmiv značky Brit má v nabídce kromě kočičích dobrot všeho druhu také nové silikátové nasákavé stelivo Brit </w:t>
      </w:r>
      <w:proofErr w:type="spellStart"/>
      <w:r>
        <w:rPr>
          <w:rFonts w:cs="Calibri"/>
          <w:sz w:val="20"/>
          <w:szCs w:val="20"/>
        </w:rPr>
        <w:t>Fresh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Cats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Brilliant</w:t>
      </w:r>
      <w:proofErr w:type="spellEnd"/>
      <w:r>
        <w:rPr>
          <w:rFonts w:cs="Calibri"/>
          <w:sz w:val="20"/>
          <w:szCs w:val="20"/>
        </w:rPr>
        <w:t xml:space="preserve">, které je perfektním </w:t>
      </w:r>
      <w:r w:rsidRPr="003F4964">
        <w:rPr>
          <w:rFonts w:cs="Calibri"/>
          <w:sz w:val="20"/>
          <w:szCs w:val="20"/>
        </w:rPr>
        <w:t>řešení</w:t>
      </w:r>
      <w:r>
        <w:rPr>
          <w:rFonts w:cs="Calibri"/>
          <w:sz w:val="20"/>
          <w:szCs w:val="20"/>
        </w:rPr>
        <w:t>m</w:t>
      </w:r>
      <w:r w:rsidRPr="003F4964">
        <w:rPr>
          <w:rFonts w:cs="Calibri"/>
          <w:sz w:val="20"/>
          <w:szCs w:val="20"/>
        </w:rPr>
        <w:t xml:space="preserve"> pro čistou domácnost s kočičími mazlíčky na dlouhou dobu.</w:t>
      </w:r>
    </w:p>
    <w:p w:rsidR="00E5422E" w:rsidRPr="0051154F" w:rsidRDefault="003F4964" w:rsidP="0051154F">
      <w:pPr>
        <w:spacing w:after="120" w:line="240" w:lineRule="auto"/>
        <w:rPr>
          <w:rFonts w:cs="Calibri"/>
          <w:sz w:val="20"/>
          <w:szCs w:val="20"/>
        </w:rPr>
      </w:pPr>
      <w:r w:rsidRPr="003F4964">
        <w:rPr>
          <w:rFonts w:cs="Calibri"/>
          <w:sz w:val="20"/>
          <w:szCs w:val="20"/>
        </w:rPr>
        <w:t>Silikátové krystaly mají extrémně vysoké absorpční vlastnosti. Obsahují milion malých mikropórů, které velmi rychle pohltí tekutinu i nežádoucí pachy. Díky unikátní struktuře se krystaly nelepí na kočičí tlapky a ty zůstávají suché a čisté.</w:t>
      </w:r>
    </w:p>
    <w:p w:rsidR="00E5422E" w:rsidRDefault="00641510" w:rsidP="00E5422E">
      <w:pPr>
        <w:spacing w:after="0" w:line="240" w:lineRule="auto"/>
        <w:rPr>
          <w:rFonts w:cs="Calibri"/>
          <w:sz w:val="20"/>
          <w:szCs w:val="20"/>
        </w:rPr>
      </w:pPr>
      <w:r w:rsidRPr="00E5422E">
        <w:rPr>
          <w:rFonts w:cs="Calibri"/>
          <w:b/>
          <w:sz w:val="20"/>
          <w:szCs w:val="20"/>
        </w:rPr>
        <w:t xml:space="preserve">Brit </w:t>
      </w:r>
      <w:proofErr w:type="spellStart"/>
      <w:r w:rsidRPr="00E5422E">
        <w:rPr>
          <w:rFonts w:cs="Calibri"/>
          <w:b/>
          <w:sz w:val="20"/>
          <w:szCs w:val="20"/>
        </w:rPr>
        <w:t>Fresh</w:t>
      </w:r>
      <w:proofErr w:type="spellEnd"/>
      <w:r w:rsidRPr="00E5422E">
        <w:rPr>
          <w:rFonts w:cs="Calibri"/>
          <w:b/>
          <w:sz w:val="20"/>
          <w:szCs w:val="20"/>
        </w:rPr>
        <w:t xml:space="preserve"> </w:t>
      </w:r>
      <w:proofErr w:type="spellStart"/>
      <w:r w:rsidRPr="00E5422E">
        <w:rPr>
          <w:rFonts w:cs="Calibri"/>
          <w:b/>
          <w:sz w:val="20"/>
          <w:szCs w:val="20"/>
        </w:rPr>
        <w:t>For</w:t>
      </w:r>
      <w:proofErr w:type="spellEnd"/>
      <w:r w:rsidRPr="00E5422E">
        <w:rPr>
          <w:rFonts w:cs="Calibri"/>
          <w:b/>
          <w:sz w:val="20"/>
          <w:szCs w:val="20"/>
        </w:rPr>
        <w:t xml:space="preserve"> </w:t>
      </w:r>
      <w:proofErr w:type="spellStart"/>
      <w:r w:rsidRPr="00E5422E">
        <w:rPr>
          <w:rFonts w:cs="Calibri"/>
          <w:b/>
          <w:sz w:val="20"/>
          <w:szCs w:val="20"/>
        </w:rPr>
        <w:t>Cats</w:t>
      </w:r>
      <w:proofErr w:type="spellEnd"/>
      <w:r w:rsidRPr="00E5422E">
        <w:rPr>
          <w:rFonts w:cs="Calibri"/>
          <w:b/>
          <w:sz w:val="20"/>
          <w:szCs w:val="20"/>
        </w:rPr>
        <w:t xml:space="preserve"> </w:t>
      </w:r>
      <w:proofErr w:type="spellStart"/>
      <w:r w:rsidRPr="00E5422E">
        <w:rPr>
          <w:rFonts w:cs="Calibri"/>
          <w:b/>
          <w:sz w:val="20"/>
          <w:szCs w:val="20"/>
        </w:rPr>
        <w:t>Brilliant</w:t>
      </w:r>
      <w:proofErr w:type="spellEnd"/>
      <w:r w:rsidRPr="00E5422E">
        <w:rPr>
          <w:rFonts w:cs="Calibri"/>
          <w:b/>
          <w:sz w:val="20"/>
          <w:szCs w:val="20"/>
        </w:rPr>
        <w:t xml:space="preserve"> SILICA-GEL</w:t>
      </w:r>
      <w:r w:rsidR="00E5422E">
        <w:rPr>
          <w:rFonts w:cs="Calibri"/>
          <w:sz w:val="20"/>
          <w:szCs w:val="20"/>
        </w:rPr>
        <w:t xml:space="preserve"> </w:t>
      </w:r>
    </w:p>
    <w:p w:rsidR="003F4964" w:rsidRPr="00E5422E" w:rsidRDefault="00E5422E" w:rsidP="00E5422E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="0051154F">
        <w:rPr>
          <w:rFonts w:cs="Calibri"/>
          <w:sz w:val="20"/>
          <w:szCs w:val="20"/>
        </w:rPr>
        <w:t>dravotně nezávadná</w:t>
      </w:r>
      <w:r w:rsidR="00641510">
        <w:rPr>
          <w:rFonts w:cs="Calibri"/>
          <w:sz w:val="20"/>
          <w:szCs w:val="20"/>
        </w:rPr>
        <w:t xml:space="preserve"> a 100%</w:t>
      </w:r>
      <w:r w:rsidR="0051154F">
        <w:rPr>
          <w:rFonts w:cs="Calibri"/>
          <w:sz w:val="20"/>
          <w:szCs w:val="20"/>
        </w:rPr>
        <w:t xml:space="preserve"> bezprašná podestýlka pro kočky, která</w:t>
      </w:r>
      <w:r>
        <w:rPr>
          <w:rFonts w:cs="Calibri"/>
          <w:sz w:val="20"/>
          <w:szCs w:val="20"/>
        </w:rPr>
        <w:t xml:space="preserve"> nedráždí oči</w:t>
      </w:r>
      <w:r w:rsidR="0051154F">
        <w:rPr>
          <w:rFonts w:cs="Calibri"/>
          <w:sz w:val="20"/>
          <w:szCs w:val="20"/>
        </w:rPr>
        <w:t xml:space="preserve"> a sliznice</w:t>
      </w:r>
      <w:r>
        <w:rPr>
          <w:rFonts w:cs="Calibri"/>
          <w:sz w:val="20"/>
          <w:szCs w:val="20"/>
        </w:rPr>
        <w:t xml:space="preserve">, </w:t>
      </w:r>
      <w:r w:rsidR="0051154F">
        <w:rPr>
          <w:rFonts w:cs="Calibri"/>
          <w:sz w:val="20"/>
          <w:szCs w:val="20"/>
        </w:rPr>
        <w:t>nevyvolává kašel. P</w:t>
      </w:r>
      <w:r w:rsidR="00641510">
        <w:rPr>
          <w:rFonts w:cs="Calibri"/>
          <w:sz w:val="20"/>
          <w:szCs w:val="20"/>
        </w:rPr>
        <w:t xml:space="preserve">roto nemusíte mít strach o </w:t>
      </w:r>
      <w:r w:rsidR="0051154F">
        <w:rPr>
          <w:rFonts w:cs="Calibri"/>
          <w:sz w:val="20"/>
          <w:szCs w:val="20"/>
        </w:rPr>
        <w:t>svou rodinu a</w:t>
      </w:r>
      <w:bookmarkStart w:id="0" w:name="_GoBack"/>
      <w:bookmarkEnd w:id="0"/>
      <w:r w:rsidR="00641510">
        <w:rPr>
          <w:rFonts w:cs="Calibri"/>
          <w:sz w:val="20"/>
          <w:szCs w:val="20"/>
        </w:rPr>
        <w:t xml:space="preserve"> v klidu si užívat tu správnou kočičí pohodu. </w:t>
      </w:r>
      <w:r w:rsidR="003F4964" w:rsidRPr="006471C6">
        <w:rPr>
          <w:rFonts w:cs="Calibri"/>
          <w:b/>
        </w:rPr>
        <w:t>Cena: 3,8 l za 113 Kč</w:t>
      </w:r>
    </w:p>
    <w:p w:rsidR="00DB407B" w:rsidRDefault="0051154F" w:rsidP="00DB407B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6D832AF" wp14:editId="1F1D26DD">
            <wp:simplePos x="0" y="0"/>
            <wp:positionH relativeFrom="margin">
              <wp:align>center</wp:align>
            </wp:positionH>
            <wp:positionV relativeFrom="margin">
              <wp:posOffset>4224655</wp:posOffset>
            </wp:positionV>
            <wp:extent cx="3733800" cy="2480945"/>
            <wp:effectExtent l="19050" t="19050" r="19050" b="146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0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07B" w:rsidRDefault="00DB407B" w:rsidP="00DB407B">
      <w:pPr>
        <w:spacing w:after="0" w:line="240" w:lineRule="auto"/>
        <w:rPr>
          <w:rFonts w:cs="Calibri"/>
          <w:sz w:val="20"/>
          <w:szCs w:val="20"/>
        </w:rPr>
      </w:pPr>
    </w:p>
    <w:p w:rsidR="00641510" w:rsidRDefault="00641510" w:rsidP="00DB407B">
      <w:pPr>
        <w:spacing w:after="0" w:line="240" w:lineRule="auto"/>
        <w:rPr>
          <w:rFonts w:cs="Calibri"/>
          <w:sz w:val="20"/>
          <w:szCs w:val="20"/>
        </w:rPr>
      </w:pPr>
    </w:p>
    <w:p w:rsidR="00641510" w:rsidRDefault="00641510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0D3967" w:rsidRDefault="000D3967" w:rsidP="00DB407B">
      <w:pPr>
        <w:spacing w:after="0" w:line="240" w:lineRule="auto"/>
        <w:rPr>
          <w:rFonts w:cs="Calibri"/>
          <w:b/>
        </w:rPr>
      </w:pPr>
    </w:p>
    <w:p w:rsidR="00641510" w:rsidRDefault="00641510" w:rsidP="00DB407B">
      <w:pPr>
        <w:spacing w:after="0" w:line="240" w:lineRule="auto"/>
        <w:rPr>
          <w:rFonts w:cs="Calibri"/>
          <w:b/>
        </w:rPr>
      </w:pPr>
    </w:p>
    <w:p w:rsidR="00DB407B" w:rsidRDefault="00DB407B" w:rsidP="00DB407B">
      <w:pPr>
        <w:spacing w:after="0" w:line="240" w:lineRule="auto"/>
        <w:rPr>
          <w:rFonts w:cs="Calibri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7977" wp14:editId="05C7935D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5686425" cy="45720"/>
                <wp:effectExtent l="0" t="76200" r="9525" b="4953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0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.4pt;margin-top:2.95pt;width:447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B407B" w:rsidRDefault="00DB407B" w:rsidP="00DB407B">
      <w:pPr>
        <w:spacing w:after="0" w:line="240" w:lineRule="auto"/>
      </w:pPr>
      <w:r>
        <w:rPr>
          <w:rFonts w:cs="Calibri"/>
          <w:b/>
        </w:rPr>
        <w:t>Brit - VAFO PRAHA s.r.o.</w:t>
      </w:r>
      <w:r>
        <w:t xml:space="preserve"> | </w:t>
      </w:r>
      <w:r>
        <w:rPr>
          <w:rFonts w:cs="Calibri"/>
        </w:rPr>
        <w:t xml:space="preserve">Web: </w:t>
      </w:r>
      <w:r>
        <w:rPr>
          <w:b/>
        </w:rPr>
        <w:t xml:space="preserve">www.krmivo-brit.cz </w:t>
      </w:r>
      <w:r>
        <w:rPr>
          <w:rFonts w:cs="Calibri"/>
        </w:rPr>
        <w:t xml:space="preserve"> │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: </w:t>
      </w:r>
      <w:r>
        <w:rPr>
          <w:rFonts w:cs="Calibri"/>
          <w:b/>
        </w:rPr>
        <w:t xml:space="preserve">www.fb.com/britcare  </w:t>
      </w:r>
    </w:p>
    <w:p w:rsidR="009D476B" w:rsidRPr="000D3967" w:rsidRDefault="00DB407B" w:rsidP="000D396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Brit - VAFO PRAHA s.r.o. je český výrobce krmiv </w:t>
      </w:r>
      <w:r>
        <w:rPr>
          <w:rFonts w:cs="Calibri"/>
          <w:sz w:val="20"/>
          <w:szCs w:val="20"/>
        </w:rPr>
        <w:sym w:font="Symbol" w:char="F02D"/>
      </w:r>
      <w:r>
        <w:rPr>
          <w:rFonts w:cs="Calibri"/>
          <w:sz w:val="20"/>
          <w:szCs w:val="20"/>
        </w:rPr>
        <w:t xml:space="preserve"> rodinná společnost zabývající se výrobou, vývojem a distribucí krmiv od roku 1994. Krmiva značky Brit se vyváží do 55 zemí Evropy a světa. Na domácím trhu zaujímá Brit pozici lídra v oblasti </w:t>
      </w:r>
      <w:proofErr w:type="spellStart"/>
      <w:r>
        <w:rPr>
          <w:rFonts w:cs="Calibri"/>
          <w:sz w:val="20"/>
          <w:szCs w:val="20"/>
        </w:rPr>
        <w:t>pet</w:t>
      </w:r>
      <w:proofErr w:type="spellEnd"/>
      <w:r>
        <w:rPr>
          <w:rFonts w:cs="Calibri"/>
          <w:sz w:val="20"/>
          <w:szCs w:val="20"/>
        </w:rPr>
        <w:t xml:space="preserve"> food na neorganizovaném trhu. Vývoj a výroba krmiv Brit probíhají na základě dlouholeté zkušenosti a znalosti zdravé výživy psů a koček s maximálním ohledem na jejich zdraví a prospěch. Profesionálové, kteří zodpovídají za vývoj krmiv Brit, jsou chovateli či majiteli psů. Brit úzce spolupracuje s odborníky z oboru s cílem vyrábět krmiva, která splňují i ty nejnáročnější požadavky na kvalitu. </w:t>
      </w:r>
    </w:p>
    <w:sectPr w:rsidR="009D476B" w:rsidRPr="000D39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0B" w:rsidRDefault="005C520B" w:rsidP="00E5422E">
      <w:pPr>
        <w:spacing w:after="0" w:line="240" w:lineRule="auto"/>
      </w:pPr>
      <w:r>
        <w:separator/>
      </w:r>
    </w:p>
  </w:endnote>
  <w:endnote w:type="continuationSeparator" w:id="0">
    <w:p w:rsidR="005C520B" w:rsidRDefault="005C520B" w:rsidP="00E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43"/>
      <w:gridCol w:w="5429"/>
    </w:tblGrid>
    <w:tr w:rsidR="000D3967" w:rsidRPr="00BF01EF" w:rsidTr="00190A4A">
      <w:trPr>
        <w:trHeight w:val="1338"/>
      </w:trPr>
      <w:tc>
        <w:tcPr>
          <w:tcW w:w="3643" w:type="dxa"/>
          <w:hideMark/>
        </w:tcPr>
        <w:p w:rsidR="000D3967" w:rsidRPr="000D3967" w:rsidRDefault="000D3967" w:rsidP="000D3967">
          <w:pPr>
            <w:suppressAutoHyphens/>
            <w:spacing w:after="0" w:line="240" w:lineRule="auto"/>
            <w:jc w:val="both"/>
            <w:rPr>
              <w:rFonts w:cs="Calibri"/>
              <w:sz w:val="20"/>
              <w:lang w:eastAsia="ar-SA"/>
            </w:rPr>
          </w:pPr>
          <w:r w:rsidRPr="000D3967">
            <w:rPr>
              <w:rFonts w:cs="Calibri"/>
              <w:noProof/>
              <w:sz w:val="20"/>
              <w:lang w:eastAsia="cs-CZ"/>
            </w:rPr>
            <w:drawing>
              <wp:inline distT="0" distB="0" distL="0" distR="0" wp14:anchorId="7EBA9CA9" wp14:editId="581902BE">
                <wp:extent cx="1952625" cy="614715"/>
                <wp:effectExtent l="0" t="0" r="0" b="0"/>
                <wp:docPr id="2" name="Obrázek 2" descr="maX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aX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940" cy="61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hideMark/>
        </w:tcPr>
        <w:p w:rsidR="000D3967" w:rsidRPr="000D3967" w:rsidRDefault="000D3967" w:rsidP="000D3967">
          <w:pPr>
            <w:spacing w:after="0" w:line="240" w:lineRule="auto"/>
            <w:ind w:firstLine="170"/>
            <w:jc w:val="both"/>
            <w:rPr>
              <w:rFonts w:cs="Calibri"/>
              <w:sz w:val="20"/>
              <w:lang w:eastAsia="ar-SA"/>
            </w:rPr>
          </w:pPr>
          <w:proofErr w:type="spellStart"/>
          <w:r w:rsidRPr="000D3967">
            <w:rPr>
              <w:rFonts w:cs="Calibri"/>
              <w:sz w:val="20"/>
            </w:rPr>
            <w:t>maXmedia</w:t>
          </w:r>
          <w:proofErr w:type="spellEnd"/>
          <w:r w:rsidRPr="000D3967">
            <w:rPr>
              <w:rFonts w:cs="Calibri"/>
              <w:sz w:val="20"/>
            </w:rPr>
            <w:t xml:space="preserve"> s.r.o.</w:t>
          </w:r>
        </w:p>
        <w:p w:rsidR="000D3967" w:rsidRPr="000D3967" w:rsidRDefault="000D3967" w:rsidP="000D3967">
          <w:pPr>
            <w:spacing w:after="0" w:line="240" w:lineRule="auto"/>
            <w:ind w:firstLine="170"/>
            <w:jc w:val="both"/>
            <w:rPr>
              <w:rFonts w:cs="Calibri"/>
              <w:sz w:val="20"/>
            </w:rPr>
          </w:pPr>
          <w:r w:rsidRPr="000D3967">
            <w:rPr>
              <w:rFonts w:cs="Calibri"/>
              <w:sz w:val="20"/>
            </w:rPr>
            <w:t xml:space="preserve">Monika </w:t>
          </w:r>
          <w:proofErr w:type="spellStart"/>
          <w:r w:rsidRPr="000D3967">
            <w:rPr>
              <w:rFonts w:cs="Calibri"/>
              <w:sz w:val="20"/>
            </w:rPr>
            <w:t>Harčaríková</w:t>
          </w:r>
          <w:proofErr w:type="spellEnd"/>
        </w:p>
        <w:p w:rsidR="000D3967" w:rsidRPr="000D3967" w:rsidRDefault="000D3967" w:rsidP="000D3967">
          <w:pPr>
            <w:spacing w:after="0" w:line="240" w:lineRule="auto"/>
            <w:ind w:firstLine="170"/>
            <w:jc w:val="both"/>
            <w:rPr>
              <w:rFonts w:cs="Calibri"/>
              <w:sz w:val="20"/>
            </w:rPr>
          </w:pPr>
          <w:r w:rsidRPr="000D3967">
            <w:rPr>
              <w:rFonts w:cs="Calibri"/>
              <w:sz w:val="20"/>
            </w:rPr>
            <w:t>Tel: 775 556 508</w:t>
          </w:r>
        </w:p>
        <w:p w:rsidR="000D3967" w:rsidRPr="000D3967" w:rsidRDefault="000D3967" w:rsidP="000D3967">
          <w:pPr>
            <w:suppressAutoHyphens/>
            <w:spacing w:after="0" w:line="240" w:lineRule="auto"/>
            <w:ind w:firstLine="170"/>
            <w:jc w:val="both"/>
            <w:rPr>
              <w:rFonts w:cs="Calibri"/>
              <w:sz w:val="20"/>
              <w:lang w:eastAsia="ar-SA"/>
            </w:rPr>
          </w:pPr>
          <w:r w:rsidRPr="000D3967">
            <w:rPr>
              <w:rFonts w:cs="Calibri"/>
              <w:sz w:val="20"/>
            </w:rPr>
            <w:t xml:space="preserve">E-mail: </w:t>
          </w:r>
          <w:hyperlink r:id="rId2" w:history="1">
            <w:r w:rsidRPr="000D3967">
              <w:rPr>
                <w:rStyle w:val="Hypertextovodkaz"/>
                <w:rFonts w:cs="Calibri"/>
                <w:sz w:val="20"/>
              </w:rPr>
              <w:t>monika@maxmediapr.cz</w:t>
            </w:r>
          </w:hyperlink>
        </w:p>
      </w:tc>
    </w:tr>
  </w:tbl>
  <w:p w:rsidR="000D3967" w:rsidRDefault="000D3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0B" w:rsidRDefault="005C520B" w:rsidP="00E5422E">
      <w:pPr>
        <w:spacing w:after="0" w:line="240" w:lineRule="auto"/>
      </w:pPr>
      <w:r>
        <w:separator/>
      </w:r>
    </w:p>
  </w:footnote>
  <w:footnote w:type="continuationSeparator" w:id="0">
    <w:p w:rsidR="005C520B" w:rsidRDefault="005C520B" w:rsidP="00E5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2E" w:rsidRDefault="00E5422E">
    <w:pPr>
      <w:pStyle w:val="Zhlav"/>
    </w:pPr>
    <w:r w:rsidRPr="00B63D52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-28575</wp:posOffset>
          </wp:positionH>
          <wp:positionV relativeFrom="paragraph">
            <wp:posOffset>-220980</wp:posOffset>
          </wp:positionV>
          <wp:extent cx="1819275" cy="600710"/>
          <wp:effectExtent l="0" t="0" r="0" b="8890"/>
          <wp:wrapTight wrapText="bothSides">
            <wp:wrapPolygon edited="0">
              <wp:start x="0" y="0"/>
              <wp:lineTo x="0" y="21235"/>
              <wp:lineTo x="21261" y="21235"/>
              <wp:lineTo x="2126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B"/>
    <w:rsid w:val="000D089B"/>
    <w:rsid w:val="000D3967"/>
    <w:rsid w:val="003F4964"/>
    <w:rsid w:val="0051154F"/>
    <w:rsid w:val="00531ECD"/>
    <w:rsid w:val="005A4086"/>
    <w:rsid w:val="005C520B"/>
    <w:rsid w:val="00625395"/>
    <w:rsid w:val="00641510"/>
    <w:rsid w:val="00C323EC"/>
    <w:rsid w:val="00C36398"/>
    <w:rsid w:val="00C57B05"/>
    <w:rsid w:val="00DB407B"/>
    <w:rsid w:val="00E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E6F5C-5825-4A2A-B102-CBAA093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0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B407B"/>
    <w:rPr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B4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4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22E"/>
  </w:style>
  <w:style w:type="paragraph" w:styleId="Zpat">
    <w:name w:val="footer"/>
    <w:basedOn w:val="Normln"/>
    <w:link w:val="ZpatChar"/>
    <w:uiPriority w:val="99"/>
    <w:unhideWhenUsed/>
    <w:rsid w:val="00E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@maxmediapr.cz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Hanzalova</dc:creator>
  <cp:keywords/>
  <dc:description/>
  <cp:lastModifiedBy>Monika Harcarikova</cp:lastModifiedBy>
  <cp:revision>4</cp:revision>
  <dcterms:created xsi:type="dcterms:W3CDTF">2015-06-02T08:04:00Z</dcterms:created>
  <dcterms:modified xsi:type="dcterms:W3CDTF">2015-06-08T10:38:00Z</dcterms:modified>
</cp:coreProperties>
</file>